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4" w:type="dxa"/>
        <w:tblInd w:w="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62"/>
        <w:gridCol w:w="490"/>
        <w:gridCol w:w="3698"/>
        <w:gridCol w:w="4394"/>
      </w:tblGrid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ПЕРЕЧЕНЬ</w:t>
            </w:r>
            <w:r w:rsidRPr="001475E8">
              <w:rPr>
                <w:b/>
                <w:sz w:val="22"/>
                <w:szCs w:val="22"/>
                <w:lang w:val="ru-RU"/>
              </w:rPr>
              <w:br/>
              <w:t>скотоводческих сельскохозяйственных кооперативов (</w:t>
            </w:r>
            <w:proofErr w:type="spellStart"/>
            <w:r w:rsidRPr="001475E8">
              <w:rPr>
                <w:b/>
                <w:sz w:val="22"/>
                <w:szCs w:val="22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2"/>
                <w:szCs w:val="22"/>
                <w:lang w:val="ru-RU"/>
              </w:rPr>
              <w:t>), реорганизуемых в фермерские хозяйства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  <w:r w:rsidRPr="001475E8">
              <w:rPr>
                <w:b/>
                <w:sz w:val="22"/>
                <w:szCs w:val="22"/>
                <w:lang w:val="ru-RU"/>
              </w:rPr>
              <w:br/>
              <w:t>районов Республики Каракалпакстан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475E8">
              <w:rPr>
                <w:b/>
                <w:sz w:val="22"/>
                <w:szCs w:val="22"/>
                <w:lang w:val="ru-RU"/>
              </w:rPr>
              <w:t>Наименование скотоводческих сельскохозяйственных кооперативов (</w:t>
            </w:r>
            <w:proofErr w:type="spellStart"/>
            <w:r w:rsidRPr="001475E8">
              <w:rPr>
                <w:b/>
                <w:sz w:val="22"/>
                <w:szCs w:val="22"/>
                <w:lang w:val="ru-RU"/>
              </w:rPr>
              <w:t>ширкатов</w:t>
            </w:r>
            <w:proofErr w:type="spellEnd"/>
            <w:r w:rsidRPr="001475E8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Кегейлийский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Еркиндарья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6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Турткул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6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Казанкеткен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6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Парлитау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6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Аспантай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Чимбайский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Таза-жол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Кунградский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Жана-талап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Кокли-кол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1475E8">
              <w:rPr>
                <w:sz w:val="22"/>
                <w:szCs w:val="22"/>
                <w:lang w:val="ru-RU"/>
              </w:rPr>
              <w:t>Муйнакский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«Муйнак»</w:t>
            </w:r>
          </w:p>
        </w:tc>
      </w:tr>
      <w:tr w:rsidR="00591918" w:rsidRPr="001475E8" w:rsidTr="00591918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jc w:val="center"/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918" w:rsidRPr="001475E8" w:rsidRDefault="00591918" w:rsidP="00237891">
            <w:pPr>
              <w:rPr>
                <w:sz w:val="22"/>
                <w:szCs w:val="22"/>
                <w:lang w:val="ru-RU"/>
              </w:rPr>
            </w:pPr>
            <w:r w:rsidRPr="001475E8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1475E8">
              <w:rPr>
                <w:sz w:val="22"/>
                <w:szCs w:val="22"/>
                <w:lang w:val="ru-RU"/>
              </w:rPr>
              <w:t>Ак-кала</w:t>
            </w:r>
            <w:proofErr w:type="spellEnd"/>
            <w:r w:rsidRPr="001475E8">
              <w:rPr>
                <w:sz w:val="22"/>
                <w:szCs w:val="22"/>
                <w:lang w:val="ru-RU"/>
              </w:rPr>
              <w:t>»</w:t>
            </w:r>
          </w:p>
        </w:tc>
      </w:tr>
    </w:tbl>
    <w:p w:rsidR="00591918" w:rsidRPr="001475E8" w:rsidRDefault="00591918" w:rsidP="00591918"/>
    <w:p w:rsidR="004D11A2" w:rsidRDefault="004D11A2"/>
    <w:sectPr w:rsidR="004D11A2" w:rsidSect="004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918"/>
    <w:rsid w:val="000B272C"/>
    <w:rsid w:val="00200EFF"/>
    <w:rsid w:val="004D11A2"/>
    <w:rsid w:val="00591918"/>
    <w:rsid w:val="00A368B9"/>
    <w:rsid w:val="00E04B9E"/>
    <w:rsid w:val="00E45C5A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7-2-14</cp:lastModifiedBy>
  <cp:revision>2</cp:revision>
  <dcterms:created xsi:type="dcterms:W3CDTF">2017-04-03T06:02:00Z</dcterms:created>
  <dcterms:modified xsi:type="dcterms:W3CDTF">2017-04-03T06:02:00Z</dcterms:modified>
</cp:coreProperties>
</file>